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2200" w:hangingChars="5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陕西建工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第十建设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集团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有限公司  2021届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校园招聘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公告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单位名称：陕西建工第十建设集团有限公司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建工第十建设集团有限公司成立于1950年，是陕西省国资委监管的、陕西建工集团旗下的全资子公司。注册资本金3亿元，年施工能力100亿元以上，年施工面积500万平方米以上，是陕南地区最大的建筑施工企业。具有国家建设部批准的建筑工程施工、市政公用工程施工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个一级资质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公路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</w:t>
      </w:r>
      <w:r>
        <w:rPr>
          <w:rFonts w:hint="eastAsia" w:ascii="仿宋" w:hAnsi="仿宋" w:eastAsia="仿宋" w:cs="仿宋"/>
          <w:sz w:val="32"/>
          <w:szCs w:val="32"/>
        </w:rPr>
        <w:t>工程施工等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个二级资质，以及军工涉密业务施工许可的综合性施工企业。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集团下设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全资、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控股子公司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9个土建分公司，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2个专业公司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5个区域分公司及3个经营实体单位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集团坚持以品牌创建为抓手，积极打造精品工程，先后获国家建筑工程“鲁班奖”和国家优质工程银奖各一项，获陕西省“长安杯”、四川省“天府杯”等省级最高质量奖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0余项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团先后获得国家、省、市优秀工程建设施工企业，国家、省、市工商行政管理总局颁发的“守合同重信用企业”、国家及省级“AAA级信用企业”、陕西省建筑业百强企业、陕西省工程建设质量管理优秀企业、陕西省质量信誉服务AAA企业等殊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集团秉承“以人为本、敬业守信、建造精品、争创一流”的企业精神，以持续发展、合作共赢为主题，恪守诚信，开拓创新，追求卓越，一如既往地向用户奉献精品工程，愿与社会各界携手共进，共创辉煌！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招聘需求：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764"/>
        <w:gridCol w:w="1054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36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公办院校本科及以上学历应届毕业生；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在校成绩优良，组织纪律性强；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热爱建筑行业，认同企业文化；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服从单位分配。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给排水科学工程、电气、暖通、建环</w:t>
            </w:r>
          </w:p>
        </w:tc>
        <w:tc>
          <w:tcPr>
            <w:tcW w:w="10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材料类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市政工程</w:t>
            </w:r>
          </w:p>
        </w:tc>
        <w:tc>
          <w:tcPr>
            <w:tcW w:w="1054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公路交通</w:t>
            </w:r>
          </w:p>
        </w:tc>
        <w:tc>
          <w:tcPr>
            <w:tcW w:w="1054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会计学</w:t>
            </w:r>
          </w:p>
        </w:tc>
        <w:tc>
          <w:tcPr>
            <w:tcW w:w="1054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54" w:type="dxa"/>
            <w:vMerge w:val="continue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1054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54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薪资待遇：4500-7500元/月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主要工作地点：陕西省内及周边地区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简历投递渠道：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（1）简历投递至电子邮箱：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"mailto:hrm@sx2j.com.cn，标题请按应聘岗位+姓名格式填写；"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347043870@qq.com，标题请按应聘岗位+姓名+学校+专业格式填写；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（2）登录前程无忧网站：www.51job.com，搜索“陕西建工第十建设集团有限公司”，选择相应的岗位进行投递； 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公司地址：陕西省汉中市汉台区西环路63号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"http://www.sxsgs.com"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www.sxsgs.com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联系邮箱：347043870@qq.com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联系电话：0916-2228830，18292492452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联系人：岳老师 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28232"/>
    <w:multiLevelType w:val="singleLevel"/>
    <w:tmpl w:val="E3B282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E0C12E"/>
    <w:multiLevelType w:val="singleLevel"/>
    <w:tmpl w:val="27E0C1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64CF"/>
    <w:rsid w:val="093E6A24"/>
    <w:rsid w:val="0D387B1C"/>
    <w:rsid w:val="0F43308B"/>
    <w:rsid w:val="133834BD"/>
    <w:rsid w:val="156559F5"/>
    <w:rsid w:val="19116121"/>
    <w:rsid w:val="19BB1970"/>
    <w:rsid w:val="1E9651B2"/>
    <w:rsid w:val="230A1E9F"/>
    <w:rsid w:val="24DB659A"/>
    <w:rsid w:val="295C7DBE"/>
    <w:rsid w:val="297677FC"/>
    <w:rsid w:val="2AFE5549"/>
    <w:rsid w:val="32255479"/>
    <w:rsid w:val="39267C6F"/>
    <w:rsid w:val="3D85034A"/>
    <w:rsid w:val="43E125D6"/>
    <w:rsid w:val="45976FB1"/>
    <w:rsid w:val="527F53D9"/>
    <w:rsid w:val="5C975672"/>
    <w:rsid w:val="610B7AC2"/>
    <w:rsid w:val="63953186"/>
    <w:rsid w:val="74723ABD"/>
    <w:rsid w:val="755140A9"/>
    <w:rsid w:val="7A220E00"/>
    <w:rsid w:val="7E5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2020-08-10T07:43:00Z</dcterms:created>
  <dc:creator>Administrator</dc:creator>
  <cp:lastModifiedBy>Fhgjnkhf</cp:lastModifiedBy>
  <cp:lastPrinted>2020-08-13T08:49:00Z</cp:lastPrinted>
  <dcterms:modified xsi:type="dcterms:W3CDTF">2020-08-28T06:06:04Z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